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4C" w:rsidRPr="009C2807" w:rsidRDefault="008D5A4C" w:rsidP="000616C7">
      <w:pPr>
        <w:spacing w:after="0" w:line="240" w:lineRule="auto"/>
        <w:rPr>
          <w:rFonts w:ascii="Arial" w:hAnsi="Arial" w:cs="Arial"/>
          <w:b/>
        </w:rPr>
      </w:pPr>
      <w:r w:rsidRPr="009C2807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3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C2807">
        <w:rPr>
          <w:rFonts w:ascii="Arial" w:hAnsi="Arial" w:cs="Arial"/>
          <w:b/>
        </w:rPr>
        <w:t>ООО «МБ Трак сервис»</w:t>
      </w:r>
    </w:p>
    <w:p w:rsidR="008D5A4C" w:rsidRPr="009C2807" w:rsidRDefault="008D5A4C" w:rsidP="000616C7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 xml:space="preserve">Официальный дилер </w:t>
      </w:r>
      <w:r w:rsidRPr="009C2807">
        <w:rPr>
          <w:rFonts w:ascii="Arial" w:hAnsi="Arial" w:cs="Arial"/>
          <w:lang w:val="en-US"/>
        </w:rPr>
        <w:t>SINOTRUK</w:t>
      </w:r>
      <w:r w:rsidRPr="009C2807">
        <w:rPr>
          <w:rFonts w:ascii="Arial" w:hAnsi="Arial" w:cs="Arial"/>
        </w:rPr>
        <w:t xml:space="preserve"> </w:t>
      </w:r>
      <w:r w:rsidRPr="009C2807">
        <w:rPr>
          <w:rFonts w:ascii="Arial" w:hAnsi="Arial" w:cs="Arial"/>
          <w:lang w:val="en-US"/>
        </w:rPr>
        <w:t>GROSS</w:t>
      </w:r>
    </w:p>
    <w:p w:rsidR="008D5A4C" w:rsidRPr="009C2807" w:rsidRDefault="008D5A4C" w:rsidP="000616C7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>390047, г. Рязань  ул. Куйбышевское шоссе 52</w:t>
      </w:r>
      <w:r>
        <w:rPr>
          <w:rFonts w:ascii="Arial" w:hAnsi="Arial" w:cs="Arial"/>
        </w:rPr>
        <w:t>, лит. А</w:t>
      </w:r>
    </w:p>
    <w:p w:rsidR="008D5A4C" w:rsidRDefault="008D5A4C" w:rsidP="000616C7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>Тел</w:t>
      </w:r>
      <w:r w:rsidRPr="00745479">
        <w:rPr>
          <w:rFonts w:ascii="Arial" w:hAnsi="Arial" w:cs="Arial"/>
        </w:rPr>
        <w:t>. +7 /4912/ 703-300</w:t>
      </w:r>
    </w:p>
    <w:p w:rsidR="008D5A4C" w:rsidRPr="00745479" w:rsidRDefault="008D5A4C" w:rsidP="000616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Сайт</w:t>
      </w:r>
      <w:r w:rsidRPr="00745479">
        <w:rPr>
          <w:rFonts w:ascii="Arial" w:hAnsi="Arial" w:cs="Arial"/>
        </w:rPr>
        <w:t xml:space="preserve">:  </w:t>
      </w:r>
      <w:r w:rsidRPr="009C2807">
        <w:rPr>
          <w:rFonts w:ascii="Arial" w:hAnsi="Arial" w:cs="Arial"/>
          <w:lang w:val="en-US"/>
        </w:rPr>
        <w:t>www</w:t>
      </w:r>
      <w:r w:rsidRPr="00745479">
        <w:rPr>
          <w:rFonts w:ascii="Arial" w:hAnsi="Arial" w:cs="Arial"/>
        </w:rPr>
        <w:t xml:space="preserve">. </w:t>
      </w:r>
      <w:proofErr w:type="spellStart"/>
      <w:r w:rsidRPr="009C2807">
        <w:rPr>
          <w:rFonts w:ascii="Arial" w:hAnsi="Arial" w:cs="Arial"/>
          <w:lang w:val="en-US"/>
        </w:rPr>
        <w:t>Sinotruk</w:t>
      </w:r>
      <w:proofErr w:type="spellEnd"/>
      <w:r w:rsidRPr="00745479">
        <w:rPr>
          <w:rFonts w:ascii="Arial" w:hAnsi="Arial" w:cs="Arial"/>
        </w:rPr>
        <w:t>62.</w:t>
      </w:r>
      <w:proofErr w:type="spellStart"/>
      <w:r w:rsidRPr="009C2807">
        <w:rPr>
          <w:rFonts w:ascii="Arial" w:hAnsi="Arial" w:cs="Arial"/>
          <w:lang w:val="en-US"/>
        </w:rPr>
        <w:t>ru</w:t>
      </w:r>
      <w:proofErr w:type="spellEnd"/>
      <w:r w:rsidRPr="00745479">
        <w:rPr>
          <w:rFonts w:ascii="Arial" w:hAnsi="Arial" w:cs="Arial"/>
        </w:rPr>
        <w:t xml:space="preserve">                       </w:t>
      </w:r>
    </w:p>
    <w:p w:rsidR="008D5A4C" w:rsidRPr="00745479" w:rsidRDefault="008D5A4C" w:rsidP="000616C7">
      <w:pPr>
        <w:spacing w:after="0" w:line="240" w:lineRule="auto"/>
      </w:pPr>
      <w:r w:rsidRPr="00745479">
        <w:rPr>
          <w:rFonts w:ascii="Arial" w:hAnsi="Arial" w:cs="Arial"/>
        </w:rPr>
        <w:t xml:space="preserve"> </w:t>
      </w:r>
      <w:r w:rsidRPr="009C2807">
        <w:rPr>
          <w:rFonts w:ascii="Arial" w:hAnsi="Arial" w:cs="Arial"/>
          <w:lang w:val="en-US"/>
        </w:rPr>
        <w:t>E</w:t>
      </w:r>
      <w:r w:rsidRPr="00745479">
        <w:rPr>
          <w:rFonts w:ascii="Arial" w:hAnsi="Arial" w:cs="Arial"/>
        </w:rPr>
        <w:t>-</w:t>
      </w:r>
      <w:r w:rsidRPr="009C2807">
        <w:rPr>
          <w:rFonts w:ascii="Arial" w:hAnsi="Arial" w:cs="Arial"/>
          <w:lang w:val="en-US"/>
        </w:rPr>
        <w:t>mail</w:t>
      </w:r>
      <w:r w:rsidRPr="00745479">
        <w:rPr>
          <w:rFonts w:ascii="Arial" w:hAnsi="Arial" w:cs="Arial"/>
        </w:rPr>
        <w:t>:</w:t>
      </w:r>
      <w:r w:rsidRPr="009C2807">
        <w:rPr>
          <w:rFonts w:ascii="Arial" w:hAnsi="Arial" w:cs="Arial"/>
          <w:lang w:val="en-US"/>
        </w:rPr>
        <w:t>mail</w:t>
      </w:r>
      <w:r w:rsidRPr="00745479">
        <w:rPr>
          <w:rFonts w:ascii="Arial" w:hAnsi="Arial" w:cs="Arial"/>
        </w:rPr>
        <w:t>@</w:t>
      </w:r>
      <w:proofErr w:type="spellStart"/>
      <w:r w:rsidRPr="009C2807">
        <w:rPr>
          <w:rFonts w:ascii="Arial" w:hAnsi="Arial" w:cs="Arial"/>
          <w:lang w:val="en-US"/>
        </w:rPr>
        <w:t>sinotruk</w:t>
      </w:r>
      <w:proofErr w:type="spellEnd"/>
      <w:r w:rsidRPr="00745479">
        <w:rPr>
          <w:rFonts w:ascii="Arial" w:hAnsi="Arial" w:cs="Arial"/>
        </w:rPr>
        <w:t>62.</w:t>
      </w:r>
      <w:proofErr w:type="spellStart"/>
      <w:r w:rsidRPr="009C2807">
        <w:rPr>
          <w:rFonts w:ascii="Arial" w:hAnsi="Arial" w:cs="Arial"/>
          <w:lang w:val="en-US"/>
        </w:rPr>
        <w:t>ru</w:t>
      </w:r>
      <w:proofErr w:type="spellEnd"/>
      <w:r w:rsidRPr="00745479">
        <w:rPr>
          <w:rFonts w:ascii="Arial" w:hAnsi="Arial" w:cs="Arial"/>
        </w:rPr>
        <w:br/>
      </w:r>
      <w:r w:rsidRPr="00745479">
        <w:t>_______________________________________________________________________________________________</w:t>
      </w:r>
    </w:p>
    <w:p w:rsidR="008D5A4C" w:rsidRDefault="008D5A4C" w:rsidP="008D5A4C">
      <w:pPr>
        <w:suppressAutoHyphens/>
        <w:spacing w:after="0"/>
        <w:rPr>
          <w:rFonts w:ascii="Arial" w:eastAsia="Calibri" w:hAnsi="Arial" w:cs="Arial"/>
          <w:kern w:val="1"/>
          <w:sz w:val="24"/>
          <w:szCs w:val="24"/>
          <w:lang w:val="en-US" w:eastAsia="ar-SA"/>
        </w:rPr>
      </w:pPr>
      <w:r>
        <w:rPr>
          <w:rFonts w:ascii="Arial" w:eastAsia="Calibri" w:hAnsi="Arial" w:cs="Arial"/>
          <w:kern w:val="1"/>
          <w:sz w:val="24"/>
          <w:szCs w:val="24"/>
          <w:lang w:eastAsia="ar-SA"/>
        </w:rPr>
        <w:t>0</w:t>
      </w:r>
      <w:r w:rsidR="000616C7">
        <w:rPr>
          <w:rFonts w:ascii="Arial" w:eastAsia="Calibri" w:hAnsi="Arial" w:cs="Arial"/>
          <w:kern w:val="1"/>
          <w:sz w:val="24"/>
          <w:szCs w:val="24"/>
          <w:lang w:eastAsia="ar-SA"/>
        </w:rPr>
        <w:t>4</w:t>
      </w:r>
      <w:r>
        <w:rPr>
          <w:rFonts w:ascii="Arial" w:eastAsia="Calibri" w:hAnsi="Arial" w:cs="Arial"/>
          <w:kern w:val="1"/>
          <w:sz w:val="24"/>
          <w:szCs w:val="24"/>
          <w:lang w:eastAsia="ar-SA"/>
        </w:rPr>
        <w:t>.08</w:t>
      </w:r>
      <w:r w:rsidRPr="004F0CE3">
        <w:rPr>
          <w:rFonts w:ascii="Arial" w:eastAsia="Calibri" w:hAnsi="Arial" w:cs="Arial"/>
          <w:kern w:val="1"/>
          <w:sz w:val="24"/>
          <w:szCs w:val="24"/>
          <w:lang w:eastAsia="ar-SA"/>
        </w:rPr>
        <w:t>.2022г.</w:t>
      </w:r>
      <w:bookmarkStart w:id="0" w:name="_GoBack"/>
      <w:bookmarkEnd w:id="0"/>
    </w:p>
    <w:p w:rsidR="00A63D89" w:rsidRDefault="00A63D89" w:rsidP="00A63D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63D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Самосвал</w:t>
      </w:r>
      <w:r w:rsidRPr="00A63D8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A63D8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SITRAK</w:t>
      </w:r>
      <w:r w:rsidRPr="00A63D8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(ZZ3316V386ME)</w:t>
      </w:r>
    </w:p>
    <w:p w:rsidR="00A63D89" w:rsidRPr="00A63D89" w:rsidRDefault="00A63D89" w:rsidP="00A63D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A63D89" w:rsidRDefault="00A63D89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A63D89">
        <w:rPr>
          <w:rFonts w:ascii="Times New Roman" w:eastAsia="Times New Roman" w:hAnsi="Times New Roman" w:cs="Times New Roman"/>
          <w:b/>
          <w:i/>
          <w:noProof/>
          <w:sz w:val="28"/>
          <w:szCs w:val="28"/>
          <w:u w:val="single"/>
          <w:lang w:eastAsia="ru-RU"/>
        </w:rPr>
        <w:drawing>
          <wp:inline distT="0" distB="0" distL="0" distR="0">
            <wp:extent cx="5219700" cy="3124200"/>
            <wp:effectExtent l="0" t="0" r="0" b="0"/>
            <wp:docPr id="2" name="Рисунок 2" descr="C:\Users\MSK OPT 3\Desktop\Свежие фотки\Самосвалы\Самосвалы SITRAK C7H 35 куб\изображение_viber_2021-12-30_09-16-35-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K OPT 3\Desktop\Свежие фотки\Самосвалы\Самосвалы SITRAK C7H 35 куб\изображение_viber_2021-12-30_09-16-35-6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385" cy="3126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A4C" w:rsidRDefault="008D5A4C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0616C7" w:rsidRDefault="000616C7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0616C7" w:rsidRDefault="000616C7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0616C7" w:rsidRDefault="000616C7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8D5A4C" w:rsidRPr="008D5A4C" w:rsidRDefault="008D5A4C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A63D89" w:rsidRDefault="00A63D89" w:rsidP="00A63D8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A63D89">
        <w:rPr>
          <w:rFonts w:ascii="Times New Roman" w:eastAsia="Times New Roman" w:hAnsi="Times New Roman" w:cs="Times New Roman"/>
          <w:b/>
          <w:i/>
          <w:noProof/>
          <w:sz w:val="28"/>
          <w:szCs w:val="28"/>
          <w:u w:val="single"/>
          <w:lang w:eastAsia="ru-RU"/>
        </w:rPr>
        <w:lastRenderedPageBreak/>
        <w:drawing>
          <wp:inline distT="0" distB="0" distL="0" distR="0">
            <wp:extent cx="5257800" cy="3638550"/>
            <wp:effectExtent l="0" t="0" r="0" b="0"/>
            <wp:docPr id="4" name="Рисунок 4" descr="C:\Users\MSK OPT 3\Desktop\Свежие фотки\Самосвалы\Самосвалы SITRAK C7H 35 куб\изображение_viber_2021-12-30_09-16-34-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SK OPT 3\Desktop\Свежие фотки\Самосвалы\Самосвалы SITRAK C7H 35 куб\изображение_viber_2021-12-30_09-16-34-6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513" cy="36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A4C" w:rsidRPr="009247D2" w:rsidRDefault="008D5A4C" w:rsidP="000616C7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. НДС 20%</w:t>
      </w:r>
      <w:r w:rsidRPr="009247D2"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8D5A4C" w:rsidRPr="004F0CE3" w:rsidRDefault="008D5A4C" w:rsidP="000616C7">
      <w:pPr>
        <w:tabs>
          <w:tab w:val="center" w:pos="4677"/>
        </w:tabs>
        <w:suppressAutoHyphens/>
        <w:autoSpaceDE w:val="0"/>
        <w:spacing w:after="0" w:line="360" w:lineRule="auto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 w:rsidRPr="00F861E5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1 045</w:t>
      </w:r>
      <w:r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 000 юаней.</w:t>
      </w:r>
    </w:p>
    <w:p w:rsidR="008D5A4C" w:rsidRDefault="008D5A4C" w:rsidP="000616C7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8D5A4C" w:rsidRDefault="008D5A4C" w:rsidP="000616C7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8D5A4C" w:rsidRPr="00D60CC1" w:rsidRDefault="008D5A4C" w:rsidP="008D5A4C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8D5A4C" w:rsidRPr="00D60CC1" w:rsidRDefault="008D5A4C" w:rsidP="008D5A4C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8D5A4C" w:rsidRPr="00D60CC1" w:rsidRDefault="008D5A4C" w:rsidP="008D5A4C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8D5A4C" w:rsidRPr="00D60CC1" w:rsidRDefault="008D5A4C" w:rsidP="008D5A4C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8D5A4C" w:rsidRDefault="008D5A4C" w:rsidP="008D5A4C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45</w:t>
      </w:r>
      <w:r w:rsidRPr="00E41216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 -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 рабочих дней с момента оплаты.</w:t>
      </w:r>
    </w:p>
    <w:p w:rsidR="008D5A4C" w:rsidRDefault="008D5A4C" w:rsidP="008D5A4C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8D5A4C" w:rsidRDefault="008D5A4C" w:rsidP="008D5A4C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с даты формирования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. </w:t>
      </w:r>
    </w:p>
    <w:p w:rsidR="008D5A4C" w:rsidRDefault="008D5A4C" w:rsidP="008D5A4C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p w:rsidR="008D5A4C" w:rsidRDefault="008D5A4C" w:rsidP="008D5A4C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8D5A4C" w:rsidRDefault="008D5A4C" w:rsidP="008D5A4C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Общие характеристики</w:t>
      </w:r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8D5A4C" w:rsidTr="007D1268">
        <w:trPr>
          <w:trHeight w:val="283"/>
        </w:trPr>
        <w:tc>
          <w:tcPr>
            <w:tcW w:w="5499" w:type="dxa"/>
          </w:tcPr>
          <w:p w:rsidR="008D5A4C" w:rsidRPr="00441422" w:rsidRDefault="008D5A4C" w:rsidP="007D1268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441422">
              <w:rPr>
                <w:rFonts w:ascii="Arial" w:eastAsia="Arial Unicode MS" w:hAnsi="Arial" w:cs="Arial"/>
                <w:kern w:val="1"/>
                <w:lang w:eastAsia="ar-SA"/>
              </w:rPr>
              <w:t>Тип машины</w:t>
            </w:r>
          </w:p>
        </w:tc>
        <w:tc>
          <w:tcPr>
            <w:tcW w:w="5500" w:type="dxa"/>
          </w:tcPr>
          <w:p w:rsidR="008D5A4C" w:rsidRPr="00441422" w:rsidRDefault="008D5A4C" w:rsidP="007D1268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441422">
              <w:rPr>
                <w:rFonts w:ascii="Arial" w:eastAsia="Arial Unicode MS" w:hAnsi="Arial" w:cs="Arial"/>
                <w:kern w:val="1"/>
                <w:lang w:eastAsia="ar-SA"/>
              </w:rPr>
              <w:t>Самосвал</w:t>
            </w:r>
          </w:p>
        </w:tc>
      </w:tr>
      <w:tr w:rsidR="008D5A4C" w:rsidTr="007D1268">
        <w:trPr>
          <w:trHeight w:val="283"/>
        </w:trPr>
        <w:tc>
          <w:tcPr>
            <w:tcW w:w="5499" w:type="dxa"/>
          </w:tcPr>
          <w:p w:rsidR="008D5A4C" w:rsidRPr="00441422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41422">
              <w:rPr>
                <w:rFonts w:ascii="Arial" w:hAnsi="Arial" w:cs="Arial"/>
                <w:lang w:val="ru-RU"/>
              </w:rPr>
              <w:t>Модель</w:t>
            </w:r>
          </w:p>
        </w:tc>
        <w:tc>
          <w:tcPr>
            <w:tcW w:w="5500" w:type="dxa"/>
          </w:tcPr>
          <w:p w:rsidR="008D5A4C" w:rsidRPr="00441422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41422">
              <w:rPr>
                <w:rFonts w:ascii="Arial" w:eastAsia="Calibri" w:hAnsi="Arial" w:cs="Arial"/>
                <w:bCs/>
                <w:kern w:val="1"/>
                <w:lang w:eastAsia="ar-SA"/>
              </w:rPr>
              <w:t>Sitrak</w:t>
            </w:r>
            <w:proofErr w:type="spellEnd"/>
            <w:r w:rsidRPr="00441422">
              <w:rPr>
                <w:rFonts w:ascii="Arial" w:eastAsia="Calibri" w:hAnsi="Arial" w:cs="Arial"/>
                <w:bCs/>
                <w:kern w:val="1"/>
                <w:lang w:eastAsia="ar-SA"/>
              </w:rPr>
              <w:t xml:space="preserve"> C7H</w:t>
            </w:r>
            <w:r w:rsidRPr="00441422">
              <w:rPr>
                <w:rFonts w:ascii="Arial" w:eastAsia="Calibri" w:hAnsi="Arial" w:cs="Arial"/>
                <w:bCs/>
                <w:kern w:val="1"/>
                <w:lang w:val="ru-RU" w:eastAsia="ar-SA"/>
              </w:rPr>
              <w:t xml:space="preserve">  </w:t>
            </w:r>
            <w:r w:rsidR="00441422" w:rsidRPr="00441422">
              <w:rPr>
                <w:rFonts w:ascii="Arial" w:eastAsia="Times New Roman" w:hAnsi="Arial" w:cs="Arial"/>
                <w:lang w:eastAsia="ru-RU"/>
              </w:rPr>
              <w:t>ZZ3316V386ME</w:t>
            </w:r>
          </w:p>
        </w:tc>
      </w:tr>
      <w:tr w:rsidR="008D5A4C" w:rsidTr="007D1268">
        <w:trPr>
          <w:trHeight w:val="283"/>
        </w:trPr>
        <w:tc>
          <w:tcPr>
            <w:tcW w:w="5499" w:type="dxa"/>
          </w:tcPr>
          <w:p w:rsidR="008D5A4C" w:rsidRPr="00441422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41422">
              <w:rPr>
                <w:rFonts w:ascii="Arial" w:hAnsi="Arial" w:cs="Arial"/>
              </w:rPr>
              <w:t>Колесная</w:t>
            </w:r>
            <w:proofErr w:type="spellEnd"/>
            <w:r w:rsidRPr="00441422">
              <w:rPr>
                <w:rFonts w:ascii="Arial" w:hAnsi="Arial" w:cs="Arial"/>
              </w:rPr>
              <w:t xml:space="preserve"> </w:t>
            </w:r>
            <w:proofErr w:type="spellStart"/>
            <w:r w:rsidRPr="00441422">
              <w:rPr>
                <w:rFonts w:ascii="Arial" w:hAnsi="Arial" w:cs="Arial"/>
              </w:rPr>
              <w:t>база</w:t>
            </w:r>
            <w:proofErr w:type="spellEnd"/>
            <w:r w:rsidRPr="00441422">
              <w:rPr>
                <w:rFonts w:ascii="Arial" w:hAnsi="Arial" w:cs="Arial"/>
                <w:lang w:val="ru-RU"/>
              </w:rPr>
              <w:t>, м</w:t>
            </w:r>
          </w:p>
        </w:tc>
        <w:tc>
          <w:tcPr>
            <w:tcW w:w="5500" w:type="dxa"/>
          </w:tcPr>
          <w:p w:rsidR="008D5A4C" w:rsidRPr="00441422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41422">
              <w:rPr>
                <w:rFonts w:ascii="Arial" w:hAnsi="Arial" w:cs="Arial"/>
              </w:rPr>
              <w:t>1950+3825+1350</w:t>
            </w:r>
          </w:p>
        </w:tc>
      </w:tr>
      <w:tr w:rsidR="008D5A4C" w:rsidTr="007D1268">
        <w:trPr>
          <w:trHeight w:val="283"/>
        </w:trPr>
        <w:tc>
          <w:tcPr>
            <w:tcW w:w="5499" w:type="dxa"/>
          </w:tcPr>
          <w:p w:rsidR="008D5A4C" w:rsidRPr="00441422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41422">
              <w:rPr>
                <w:rFonts w:ascii="Arial" w:hAnsi="Arial" w:cs="Arial"/>
              </w:rPr>
              <w:t>Колесная</w:t>
            </w:r>
            <w:proofErr w:type="spellEnd"/>
            <w:r w:rsidRPr="00441422">
              <w:rPr>
                <w:rFonts w:ascii="Arial" w:hAnsi="Arial" w:cs="Arial"/>
              </w:rPr>
              <w:t xml:space="preserve"> </w:t>
            </w:r>
            <w:proofErr w:type="spellStart"/>
            <w:r w:rsidRPr="00441422">
              <w:rPr>
                <w:rFonts w:ascii="Arial" w:hAnsi="Arial" w:cs="Arial"/>
              </w:rPr>
              <w:t>формула</w:t>
            </w:r>
            <w:proofErr w:type="spellEnd"/>
          </w:p>
        </w:tc>
        <w:tc>
          <w:tcPr>
            <w:tcW w:w="5500" w:type="dxa"/>
          </w:tcPr>
          <w:p w:rsidR="008D5A4C" w:rsidRPr="00441422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41422">
              <w:rPr>
                <w:rFonts w:ascii="Arial" w:eastAsia="Arial Unicode MS" w:hAnsi="Arial" w:cs="Arial"/>
                <w:kern w:val="1"/>
                <w:lang w:eastAsia="ar-SA"/>
              </w:rPr>
              <w:t>8х4</w:t>
            </w:r>
          </w:p>
        </w:tc>
      </w:tr>
      <w:tr w:rsidR="008D5A4C" w:rsidTr="007D1268">
        <w:trPr>
          <w:trHeight w:val="283"/>
        </w:trPr>
        <w:tc>
          <w:tcPr>
            <w:tcW w:w="5499" w:type="dxa"/>
          </w:tcPr>
          <w:p w:rsidR="008D5A4C" w:rsidRPr="00441422" w:rsidRDefault="008D5A4C" w:rsidP="007D1268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441422">
              <w:rPr>
                <w:rFonts w:ascii="Arial" w:eastAsia="Calibri" w:hAnsi="Arial" w:cs="Arial"/>
                <w:kern w:val="1"/>
                <w:lang w:eastAsia="ar-SA"/>
              </w:rPr>
              <w:t xml:space="preserve">Габаритная длина, </w:t>
            </w:r>
            <w:proofErr w:type="gramStart"/>
            <w:r w:rsidRPr="00441422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8D5A4C" w:rsidRPr="00441422" w:rsidRDefault="008D5A4C" w:rsidP="007D1268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 w:rsidRPr="00441422">
              <w:rPr>
                <w:rFonts w:ascii="Arial" w:hAnsi="Arial" w:cs="Arial"/>
                <w:lang w:val="en-US"/>
              </w:rPr>
              <w:t>10 910</w:t>
            </w:r>
          </w:p>
        </w:tc>
      </w:tr>
      <w:tr w:rsidR="008D5A4C" w:rsidTr="007D1268">
        <w:trPr>
          <w:trHeight w:val="283"/>
        </w:trPr>
        <w:tc>
          <w:tcPr>
            <w:tcW w:w="5499" w:type="dxa"/>
          </w:tcPr>
          <w:p w:rsidR="008D5A4C" w:rsidRPr="00441422" w:rsidRDefault="008D5A4C" w:rsidP="007D1268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441422">
              <w:rPr>
                <w:rFonts w:ascii="Arial" w:eastAsia="Calibri" w:hAnsi="Arial" w:cs="Arial"/>
                <w:kern w:val="1"/>
                <w:lang w:eastAsia="ar-SA"/>
              </w:rPr>
              <w:t xml:space="preserve">Габаритная ширина, </w:t>
            </w:r>
            <w:proofErr w:type="gramStart"/>
            <w:r w:rsidRPr="00441422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8D5A4C" w:rsidRPr="00441422" w:rsidRDefault="008D5A4C" w:rsidP="007D1268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441422">
              <w:rPr>
                <w:rFonts w:ascii="Arial" w:eastAsia="Calibri" w:hAnsi="Arial" w:cs="Arial"/>
                <w:kern w:val="1"/>
                <w:lang w:eastAsia="ar-SA"/>
              </w:rPr>
              <w:t>2496</w:t>
            </w:r>
          </w:p>
        </w:tc>
      </w:tr>
      <w:tr w:rsidR="008D5A4C" w:rsidTr="007D1268">
        <w:trPr>
          <w:trHeight w:val="283"/>
        </w:trPr>
        <w:tc>
          <w:tcPr>
            <w:tcW w:w="5499" w:type="dxa"/>
          </w:tcPr>
          <w:p w:rsidR="008D5A4C" w:rsidRPr="00441422" w:rsidRDefault="008D5A4C" w:rsidP="007D1268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441422">
              <w:rPr>
                <w:rFonts w:ascii="Arial" w:eastAsia="Calibri" w:hAnsi="Arial" w:cs="Arial"/>
                <w:kern w:val="1"/>
                <w:lang w:eastAsia="ar-SA"/>
              </w:rPr>
              <w:t xml:space="preserve">Габаритная высота, </w:t>
            </w:r>
            <w:proofErr w:type="gramStart"/>
            <w:r w:rsidRPr="00441422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8D5A4C" w:rsidRPr="00441422" w:rsidRDefault="008D5A4C" w:rsidP="007D1268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 w:rsidRPr="00441422">
              <w:rPr>
                <w:rFonts w:ascii="Arial" w:eastAsia="Calibri" w:hAnsi="Arial" w:cs="Arial"/>
                <w:kern w:val="1"/>
                <w:lang w:val="en-US" w:eastAsia="ar-SA"/>
              </w:rPr>
              <w:t>3490</w:t>
            </w:r>
          </w:p>
        </w:tc>
      </w:tr>
      <w:tr w:rsidR="008D5A4C" w:rsidTr="007D1268">
        <w:trPr>
          <w:trHeight w:val="283"/>
        </w:trPr>
        <w:tc>
          <w:tcPr>
            <w:tcW w:w="5499" w:type="dxa"/>
          </w:tcPr>
          <w:p w:rsidR="008D5A4C" w:rsidRPr="00441422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41422">
              <w:rPr>
                <w:rFonts w:ascii="Arial" w:hAnsi="Arial" w:cs="Arial"/>
                <w:color w:val="333333"/>
                <w:shd w:val="clear" w:color="auto" w:fill="FFFFFF"/>
              </w:rPr>
              <w:t>Cнаряженная</w:t>
            </w:r>
            <w:proofErr w:type="spellEnd"/>
            <w:r w:rsidRPr="00441422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441422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441422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441422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</w:p>
        </w:tc>
        <w:tc>
          <w:tcPr>
            <w:tcW w:w="5500" w:type="dxa"/>
          </w:tcPr>
          <w:p w:rsidR="008D5A4C" w:rsidRPr="00441422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41422">
              <w:rPr>
                <w:rFonts w:ascii="Arial" w:hAnsi="Arial" w:cs="Arial"/>
              </w:rPr>
              <w:t>16500</w:t>
            </w:r>
          </w:p>
        </w:tc>
      </w:tr>
      <w:tr w:rsidR="008D5A4C" w:rsidTr="007D1268">
        <w:trPr>
          <w:trHeight w:val="283"/>
        </w:trPr>
        <w:tc>
          <w:tcPr>
            <w:tcW w:w="5499" w:type="dxa"/>
          </w:tcPr>
          <w:p w:rsidR="008D5A4C" w:rsidRPr="00441422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44142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Грузоподъемность, </w:t>
            </w:r>
            <w:proofErr w:type="gramStart"/>
            <w:r w:rsidRPr="0044142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кг</w:t>
            </w:r>
            <w:proofErr w:type="gramEnd"/>
          </w:p>
        </w:tc>
        <w:tc>
          <w:tcPr>
            <w:tcW w:w="5500" w:type="dxa"/>
          </w:tcPr>
          <w:p w:rsidR="008D5A4C" w:rsidRPr="00441422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41422">
              <w:rPr>
                <w:rFonts w:ascii="Arial" w:hAnsi="Arial" w:cs="Arial"/>
              </w:rPr>
              <w:t>40</w:t>
            </w:r>
            <w:r w:rsidRPr="00441422">
              <w:rPr>
                <w:rFonts w:ascii="Arial" w:hAnsi="Arial" w:cs="Arial"/>
                <w:lang w:val="ru-RU"/>
              </w:rPr>
              <w:t>000</w:t>
            </w:r>
          </w:p>
        </w:tc>
      </w:tr>
      <w:tr w:rsidR="008D5A4C" w:rsidTr="007D1268">
        <w:trPr>
          <w:trHeight w:val="283"/>
        </w:trPr>
        <w:tc>
          <w:tcPr>
            <w:tcW w:w="5499" w:type="dxa"/>
          </w:tcPr>
          <w:p w:rsidR="008D5A4C" w:rsidRPr="00441422" w:rsidRDefault="008D5A4C" w:rsidP="007D1268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441422">
              <w:rPr>
                <w:rFonts w:ascii="Arial" w:eastAsia="Calibri" w:hAnsi="Arial" w:cs="Arial"/>
                <w:kern w:val="1"/>
                <w:lang w:eastAsia="ar-SA"/>
              </w:rPr>
              <w:t xml:space="preserve">Колея передних колес, </w:t>
            </w:r>
            <w:proofErr w:type="gramStart"/>
            <w:r w:rsidRPr="00441422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8D5A4C" w:rsidRPr="00441422" w:rsidRDefault="008D5A4C" w:rsidP="007D1268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441422">
              <w:rPr>
                <w:rFonts w:ascii="Arial" w:eastAsia="Calibri" w:hAnsi="Arial" w:cs="Arial"/>
                <w:kern w:val="1"/>
                <w:lang w:eastAsia="ar-SA"/>
              </w:rPr>
              <w:t>2022</w:t>
            </w:r>
          </w:p>
        </w:tc>
      </w:tr>
      <w:tr w:rsidR="008D5A4C" w:rsidTr="007D1268">
        <w:trPr>
          <w:trHeight w:val="283"/>
        </w:trPr>
        <w:tc>
          <w:tcPr>
            <w:tcW w:w="5499" w:type="dxa"/>
          </w:tcPr>
          <w:p w:rsidR="008D5A4C" w:rsidRPr="00441422" w:rsidRDefault="008D5A4C" w:rsidP="007D1268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441422">
              <w:rPr>
                <w:rFonts w:ascii="Arial" w:eastAsia="Calibri" w:hAnsi="Arial" w:cs="Arial"/>
                <w:kern w:val="1"/>
                <w:lang w:eastAsia="ar-SA"/>
              </w:rPr>
              <w:t xml:space="preserve">Колея задних колес, </w:t>
            </w:r>
            <w:proofErr w:type="gramStart"/>
            <w:r w:rsidRPr="00441422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8D5A4C" w:rsidRPr="00441422" w:rsidRDefault="008D5A4C" w:rsidP="007D1268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441422">
              <w:rPr>
                <w:rFonts w:ascii="Arial" w:eastAsia="Calibri" w:hAnsi="Arial" w:cs="Arial"/>
                <w:kern w:val="1"/>
                <w:lang w:eastAsia="ar-SA"/>
              </w:rPr>
              <w:t>1830</w:t>
            </w:r>
          </w:p>
        </w:tc>
      </w:tr>
    </w:tbl>
    <w:p w:rsidR="008D5A4C" w:rsidRDefault="008D5A4C" w:rsidP="008D5A4C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lastRenderedPageBreak/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8D5A4C" w:rsidTr="007D1268">
        <w:trPr>
          <w:trHeight w:val="851"/>
        </w:trPr>
        <w:tc>
          <w:tcPr>
            <w:tcW w:w="5507" w:type="dxa"/>
          </w:tcPr>
          <w:p w:rsidR="008D5A4C" w:rsidRPr="00E41216" w:rsidRDefault="008D5A4C" w:rsidP="007D1268">
            <w:pPr>
              <w:pStyle w:val="FormatBlack-Standard11p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С7Н-</w:t>
            </w:r>
            <w:r w:rsidR="00441422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Р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(MAN TGA)</w:t>
            </w:r>
          </w:p>
        </w:tc>
        <w:tc>
          <w:tcPr>
            <w:tcW w:w="5508" w:type="dxa"/>
          </w:tcPr>
          <w:p w:rsidR="008D5A4C" w:rsidRPr="00294469" w:rsidRDefault="008D5A4C" w:rsidP="007D1268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TX</w:t>
            </w:r>
            <w:r w:rsidRPr="00875A23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(лицензионная</w:t>
            </w:r>
            <w:r w:rsidRPr="005A3102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MAN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). Стандартная </w:t>
            </w: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цельностальная кабина (низкая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),</w:t>
            </w:r>
            <w:r w:rsidRPr="0029446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2-х местная, одно спальное место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. Утепленная.</w:t>
            </w:r>
          </w:p>
        </w:tc>
      </w:tr>
      <w:tr w:rsidR="008D5A4C" w:rsidTr="007D1268">
        <w:trPr>
          <w:trHeight w:val="284"/>
        </w:trPr>
        <w:tc>
          <w:tcPr>
            <w:tcW w:w="5507" w:type="dxa"/>
          </w:tcPr>
          <w:p w:rsidR="008D5A4C" w:rsidRPr="00342B90" w:rsidRDefault="008D5A4C" w:rsidP="007D1268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8D5A4C" w:rsidRPr="00F861E5" w:rsidRDefault="008D5A4C" w:rsidP="007D1268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Красный</w:t>
            </w:r>
          </w:p>
        </w:tc>
      </w:tr>
      <w:tr w:rsidR="008D5A4C" w:rsidTr="007D1268">
        <w:trPr>
          <w:trHeight w:val="284"/>
        </w:trPr>
        <w:tc>
          <w:tcPr>
            <w:tcW w:w="5507" w:type="dxa"/>
          </w:tcPr>
          <w:p w:rsidR="008D5A4C" w:rsidRPr="00342B90" w:rsidRDefault="008D5A4C" w:rsidP="007D1268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8D5A4C" w:rsidRPr="00342B90" w:rsidRDefault="008D5A4C" w:rsidP="007D1268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Черный (металлический)</w:t>
            </w:r>
          </w:p>
        </w:tc>
      </w:tr>
    </w:tbl>
    <w:p w:rsidR="008D5A4C" w:rsidRDefault="008D5A4C" w:rsidP="008D5A4C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8D5A4C" w:rsidTr="007D1268">
        <w:trPr>
          <w:trHeight w:val="284"/>
        </w:trPr>
        <w:tc>
          <w:tcPr>
            <w:tcW w:w="5511" w:type="dxa"/>
          </w:tcPr>
          <w:p w:rsidR="008D5A4C" w:rsidRPr="00144E5A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144E5A">
              <w:rPr>
                <w:rFonts w:ascii="Arial" w:eastAsia="Times New Roman" w:hAnsi="Arial" w:cs="Arial"/>
                <w:color w:val="000000"/>
                <w:lang w:eastAsia="ru-RU"/>
              </w:rPr>
              <w:t>MC</w:t>
            </w:r>
            <w:r w:rsidR="00F30768">
              <w:rPr>
                <w:rFonts w:ascii="Arial" w:eastAsia="Times New Roman" w:hAnsi="Arial" w:cs="Arial"/>
                <w:color w:val="000000"/>
                <w:lang w:val="ru-RU" w:eastAsia="ru-RU"/>
              </w:rPr>
              <w:t>13.54</w:t>
            </w:r>
            <w:r w:rsidRPr="00144E5A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(по лицензии </w:t>
            </w:r>
            <w:r w:rsidRPr="00144E5A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144E5A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 </w:t>
            </w:r>
            <w:r w:rsidRPr="00144E5A">
              <w:rPr>
                <w:rFonts w:ascii="Arial" w:eastAsia="Times New Roman" w:hAnsi="Arial" w:cs="Arial"/>
                <w:color w:val="000000"/>
                <w:lang w:eastAsia="ru-RU"/>
              </w:rPr>
              <w:t>D</w:t>
            </w:r>
            <w:r w:rsidRPr="00144E5A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26)                                                  </w:t>
            </w:r>
          </w:p>
        </w:tc>
        <w:tc>
          <w:tcPr>
            <w:tcW w:w="5512" w:type="dxa"/>
          </w:tcPr>
          <w:p w:rsidR="008D5A4C" w:rsidRPr="00875A23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</w:tr>
      <w:tr w:rsidR="008D5A4C" w:rsidTr="007D1268">
        <w:trPr>
          <w:trHeight w:val="284"/>
        </w:trPr>
        <w:tc>
          <w:tcPr>
            <w:tcW w:w="5511" w:type="dxa"/>
          </w:tcPr>
          <w:p w:rsidR="008D5A4C" w:rsidRPr="00C71F0C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11BAF">
              <w:rPr>
                <w:rFonts w:ascii="Arial" w:hAnsi="Arial" w:cs="Arial"/>
                <w:lang w:val="ru-RU"/>
              </w:rPr>
              <w:t>Тип</w:t>
            </w:r>
          </w:p>
        </w:tc>
        <w:tc>
          <w:tcPr>
            <w:tcW w:w="5512" w:type="dxa"/>
          </w:tcPr>
          <w:p w:rsidR="008D5A4C" w:rsidRPr="00C71F0C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11BAF">
              <w:rPr>
                <w:rFonts w:ascii="Arial" w:eastAsia="Times New Roman" w:hAnsi="Arial" w:cs="Arial"/>
                <w:color w:val="000000"/>
                <w:lang w:val="ru-RU" w:eastAsia="ru-RU"/>
              </w:rPr>
              <w:t>Четырёхтакт</w:t>
            </w:r>
            <w:r w:rsidRPr="00F30768">
              <w:rPr>
                <w:rFonts w:ascii="Arial" w:eastAsia="Times New Roman" w:hAnsi="Arial" w:cs="Arial"/>
                <w:color w:val="000000"/>
                <w:lang w:val="ru-RU" w:eastAsia="ru-RU"/>
              </w:rPr>
              <w:t>ный дизель</w:t>
            </w:r>
          </w:p>
        </w:tc>
      </w:tr>
      <w:tr w:rsidR="008D5A4C" w:rsidTr="007D1268">
        <w:trPr>
          <w:trHeight w:val="284"/>
        </w:trPr>
        <w:tc>
          <w:tcPr>
            <w:tcW w:w="5511" w:type="dxa"/>
          </w:tcPr>
          <w:p w:rsidR="008D5A4C" w:rsidRPr="00C71F0C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3076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Количество и расположение цилиндров          </w:t>
            </w:r>
          </w:p>
        </w:tc>
        <w:tc>
          <w:tcPr>
            <w:tcW w:w="5512" w:type="dxa"/>
          </w:tcPr>
          <w:p w:rsidR="008D5A4C" w:rsidRPr="00C71F0C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30768">
              <w:rPr>
                <w:rFonts w:ascii="Arial" w:eastAsia="Times New Roman" w:hAnsi="Arial" w:cs="Arial"/>
                <w:color w:val="000000"/>
                <w:lang w:val="ru-RU" w:eastAsia="ru-RU"/>
              </w:rPr>
              <w:t>6, рядное</w:t>
            </w:r>
          </w:p>
        </w:tc>
      </w:tr>
      <w:tr w:rsidR="008D5A4C" w:rsidTr="007D1268">
        <w:trPr>
          <w:trHeight w:val="284"/>
        </w:trPr>
        <w:tc>
          <w:tcPr>
            <w:tcW w:w="5511" w:type="dxa"/>
          </w:tcPr>
          <w:p w:rsidR="008D5A4C" w:rsidRPr="00C71F0C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3076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Рабочий объем цилиндров, см3                       </w:t>
            </w:r>
          </w:p>
        </w:tc>
        <w:tc>
          <w:tcPr>
            <w:tcW w:w="5512" w:type="dxa"/>
          </w:tcPr>
          <w:p w:rsidR="008D5A4C" w:rsidRPr="00944DE0" w:rsidRDefault="008D5A4C" w:rsidP="007D1268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12419</w:t>
            </w:r>
          </w:p>
        </w:tc>
      </w:tr>
      <w:tr w:rsidR="008D5A4C" w:rsidTr="007D1268">
        <w:trPr>
          <w:trHeight w:val="284"/>
        </w:trPr>
        <w:tc>
          <w:tcPr>
            <w:tcW w:w="5511" w:type="dxa"/>
          </w:tcPr>
          <w:p w:rsidR="008D5A4C" w:rsidRPr="00C71F0C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C71F0C">
              <w:rPr>
                <w:rFonts w:ascii="Arial" w:hAnsi="Arial" w:cs="Arial"/>
                <w:lang w:val="ru-RU"/>
              </w:rPr>
              <w:t>(кВт)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8D5A4C" w:rsidRPr="00944DE0" w:rsidRDefault="008D5A4C" w:rsidP="007D1268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540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(3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97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)</w:t>
            </w:r>
          </w:p>
        </w:tc>
      </w:tr>
      <w:tr w:rsidR="008D5A4C" w:rsidTr="007D1268">
        <w:trPr>
          <w:trHeight w:val="284"/>
        </w:trPr>
        <w:tc>
          <w:tcPr>
            <w:tcW w:w="5511" w:type="dxa"/>
          </w:tcPr>
          <w:p w:rsidR="008D5A4C" w:rsidRPr="00C71F0C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8D5A4C" w:rsidRPr="002771FF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8D5A4C" w:rsidTr="007D1268">
        <w:trPr>
          <w:trHeight w:val="284"/>
        </w:trPr>
        <w:tc>
          <w:tcPr>
            <w:tcW w:w="5511" w:type="dxa"/>
          </w:tcPr>
          <w:p w:rsidR="008D5A4C" w:rsidRPr="00DC7DC6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8D5A4C" w:rsidRPr="00F542F8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8D5A4C" w:rsidTr="007D1268">
        <w:trPr>
          <w:trHeight w:val="284"/>
        </w:trPr>
        <w:tc>
          <w:tcPr>
            <w:tcW w:w="5511" w:type="dxa"/>
          </w:tcPr>
          <w:p w:rsidR="008D5A4C" w:rsidRPr="00DC7DC6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8D5A4C" w:rsidRPr="00F97F1A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8D5A4C" w:rsidTr="007D1268">
        <w:trPr>
          <w:trHeight w:val="284"/>
        </w:trPr>
        <w:tc>
          <w:tcPr>
            <w:tcW w:w="5511" w:type="dxa"/>
          </w:tcPr>
          <w:p w:rsidR="008D5A4C" w:rsidRPr="00DC7DC6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</w:p>
        </w:tc>
        <w:tc>
          <w:tcPr>
            <w:tcW w:w="5512" w:type="dxa"/>
          </w:tcPr>
          <w:p w:rsidR="008D5A4C" w:rsidRPr="00DC7DC6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8D5A4C" w:rsidTr="007D1268">
        <w:trPr>
          <w:trHeight w:val="284"/>
        </w:trPr>
        <w:tc>
          <w:tcPr>
            <w:tcW w:w="5511" w:type="dxa"/>
          </w:tcPr>
          <w:p w:rsidR="008D5A4C" w:rsidRPr="00DC7DC6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8D5A4C" w:rsidRPr="00F97F1A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8D5A4C" w:rsidTr="007D1268">
        <w:trPr>
          <w:trHeight w:val="284"/>
        </w:trPr>
        <w:tc>
          <w:tcPr>
            <w:tcW w:w="5511" w:type="dxa"/>
          </w:tcPr>
          <w:p w:rsidR="008D5A4C" w:rsidRPr="00F97F1A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8D5A4C" w:rsidRPr="00F542F8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8D5A4C" w:rsidRDefault="008D5A4C" w:rsidP="008D5A4C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8D5A4C" w:rsidTr="007D1268">
        <w:trPr>
          <w:trHeight w:val="284"/>
        </w:trPr>
        <w:tc>
          <w:tcPr>
            <w:tcW w:w="5511" w:type="dxa"/>
          </w:tcPr>
          <w:p w:rsidR="008D5A4C" w:rsidRPr="00DC7DC6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</w:t>
            </w:r>
            <w:r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8D5A4C" w:rsidRPr="00144E5A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144E5A">
              <w:rPr>
                <w:rFonts w:ascii="Arial" w:hAnsi="Arial" w:cs="Arial"/>
                <w:shd w:val="clear" w:color="auto" w:fill="FFFFFF"/>
              </w:rPr>
              <w:t>ZF</w:t>
            </w:r>
            <w:r w:rsidRPr="00144E5A">
              <w:rPr>
                <w:rFonts w:ascii="Arial" w:hAnsi="Arial" w:cs="Arial"/>
                <w:shd w:val="clear" w:color="auto" w:fill="FFFFFF"/>
                <w:lang w:val="ru-RU"/>
              </w:rPr>
              <w:t xml:space="preserve"> 16</w:t>
            </w:r>
            <w:r w:rsidRPr="00144E5A">
              <w:rPr>
                <w:rFonts w:ascii="Arial" w:hAnsi="Arial" w:cs="Arial"/>
                <w:shd w:val="clear" w:color="auto" w:fill="FFFFFF"/>
              </w:rPr>
              <w:t>S</w:t>
            </w:r>
            <w:r w:rsidRPr="00144E5A">
              <w:rPr>
                <w:rFonts w:ascii="Arial" w:hAnsi="Arial" w:cs="Arial"/>
                <w:shd w:val="clear" w:color="auto" w:fill="FFFFFF"/>
                <w:lang w:val="ru-RU"/>
              </w:rPr>
              <w:t>2530</w:t>
            </w:r>
            <w:r w:rsidRPr="00144E5A">
              <w:rPr>
                <w:rFonts w:ascii="Arial" w:hAnsi="Arial" w:cs="Arial"/>
                <w:shd w:val="clear" w:color="auto" w:fill="FFFFFF"/>
              </w:rPr>
              <w:t>TO</w:t>
            </w:r>
            <w:r w:rsidRPr="00144E5A">
              <w:rPr>
                <w:rFonts w:ascii="Arial" w:hAnsi="Arial" w:cs="Arial"/>
                <w:shd w:val="clear" w:color="auto" w:fill="FFFFFF"/>
                <w:lang w:val="ru-RU"/>
              </w:rPr>
              <w:t xml:space="preserve">, передние передачи - 16, передача заднего хода – 2 </w:t>
            </w:r>
            <w:r w:rsidRPr="00144E5A">
              <w:rPr>
                <w:rFonts w:ascii="Arial" w:hAnsi="Arial" w:cs="Arial"/>
                <w:shd w:val="clear" w:color="auto" w:fill="FFFFFF"/>
              </w:rPr>
              <w:t>c</w:t>
            </w:r>
            <w:r w:rsidRPr="00144E5A">
              <w:rPr>
                <w:rFonts w:ascii="Arial" w:hAnsi="Arial" w:cs="Arial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144E5A">
              <w:rPr>
                <w:rFonts w:ascii="Arial" w:hAnsi="Arial" w:cs="Arial"/>
                <w:shd w:val="clear" w:color="auto" w:fill="FFFFFF"/>
                <w:lang w:val="ru-RU"/>
              </w:rPr>
              <w:t>сретардером</w:t>
            </w:r>
            <w:proofErr w:type="spellEnd"/>
          </w:p>
        </w:tc>
      </w:tr>
      <w:tr w:rsidR="008D5A4C" w:rsidTr="007D1268">
        <w:trPr>
          <w:trHeight w:val="567"/>
        </w:trPr>
        <w:tc>
          <w:tcPr>
            <w:tcW w:w="5511" w:type="dxa"/>
          </w:tcPr>
          <w:p w:rsidR="008D5A4C" w:rsidRPr="00335289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8D5A4C" w:rsidRPr="00335289" w:rsidRDefault="008D5A4C" w:rsidP="007D1268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F542F8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F542F8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F542F8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8D5A4C" w:rsidRDefault="008D5A4C" w:rsidP="008D5A4C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8D5A4C" w:rsidTr="007D1268">
        <w:trPr>
          <w:trHeight w:val="1127"/>
        </w:trPr>
        <w:tc>
          <w:tcPr>
            <w:tcW w:w="5511" w:type="dxa"/>
          </w:tcPr>
          <w:p w:rsidR="008D5A4C" w:rsidRPr="00480999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 xml:space="preserve">Передняя балка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VGD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95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8D5A4C" w:rsidRPr="00480999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с гидравлическими телескопическими амортизаторами и стабилизатором поперечной устойчивости</w:t>
            </w:r>
            <w:r w:rsidRPr="00480999">
              <w:rPr>
                <w:rFonts w:ascii="Arial" w:hAnsi="Arial" w:cs="Arial"/>
                <w:lang w:val="ru-RU"/>
              </w:rPr>
              <w:t xml:space="preserve"> 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(технически допустимая нагрузка 9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,5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т.)</w:t>
            </w:r>
          </w:p>
        </w:tc>
      </w:tr>
      <w:tr w:rsidR="008D5A4C" w:rsidTr="007D1268">
        <w:trPr>
          <w:trHeight w:val="1127"/>
        </w:trPr>
        <w:tc>
          <w:tcPr>
            <w:tcW w:w="5511" w:type="dxa"/>
          </w:tcPr>
          <w:p w:rsidR="008D5A4C" w:rsidRPr="00480999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>Задний мост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MCP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16 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8D5A4C" w:rsidRPr="00480999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балансирная, со стабилизатором поперечной устойчивости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(технически допустимая нагрузка 16 т.) 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4 стремянки</w:t>
            </w:r>
          </w:p>
        </w:tc>
      </w:tr>
    </w:tbl>
    <w:p w:rsidR="008D5A4C" w:rsidRPr="00812F37" w:rsidRDefault="008D5A4C" w:rsidP="008D5A4C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8D5A4C" w:rsidTr="007D1268">
        <w:trPr>
          <w:trHeight w:val="1134"/>
        </w:trPr>
        <w:tc>
          <w:tcPr>
            <w:tcW w:w="5491" w:type="dxa"/>
          </w:tcPr>
          <w:p w:rsidR="008D5A4C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8D5A4C" w:rsidRPr="00A25567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A25567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A25567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Пневматический двухконтурный привод с разделением на контуры на переднюю ось и заднюю тележку, с </w:t>
            </w:r>
            <w:r w:rsidRPr="00A25567">
              <w:rPr>
                <w:rFonts w:ascii="Arial" w:eastAsia="Arial Unicode MS" w:hAnsi="Arial" w:cs="Arial"/>
                <w:kern w:val="1"/>
                <w:lang w:eastAsia="ar-SA"/>
              </w:rPr>
              <w:t>ABS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>; тормозные механизмы всех колес – барабанные</w:t>
            </w:r>
          </w:p>
        </w:tc>
      </w:tr>
      <w:tr w:rsidR="008D5A4C" w:rsidTr="007D1268">
        <w:trPr>
          <w:trHeight w:val="284"/>
        </w:trPr>
        <w:tc>
          <w:tcPr>
            <w:tcW w:w="5491" w:type="dxa"/>
          </w:tcPr>
          <w:p w:rsidR="008D5A4C" w:rsidRPr="00480999" w:rsidRDefault="008D5A4C" w:rsidP="007D1268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Запасная</w:t>
            </w:r>
          </w:p>
        </w:tc>
        <w:tc>
          <w:tcPr>
            <w:tcW w:w="5492" w:type="dxa"/>
          </w:tcPr>
          <w:p w:rsidR="008D5A4C" w:rsidRPr="00480999" w:rsidRDefault="008D5A4C" w:rsidP="007D1268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Каждый контур рабочей тормозной системы</w:t>
            </w:r>
          </w:p>
        </w:tc>
      </w:tr>
      <w:tr w:rsidR="008D5A4C" w:rsidTr="007D1268">
        <w:trPr>
          <w:trHeight w:val="567"/>
        </w:trPr>
        <w:tc>
          <w:tcPr>
            <w:tcW w:w="5491" w:type="dxa"/>
          </w:tcPr>
          <w:p w:rsidR="008D5A4C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Стояночная</w:t>
            </w:r>
            <w:proofErr w:type="spellEnd"/>
          </w:p>
        </w:tc>
        <w:tc>
          <w:tcPr>
            <w:tcW w:w="5492" w:type="dxa"/>
          </w:tcPr>
          <w:p w:rsidR="008D5A4C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  <w:tr w:rsidR="008D5A4C" w:rsidTr="007D1268">
        <w:trPr>
          <w:trHeight w:val="284"/>
        </w:trPr>
        <w:tc>
          <w:tcPr>
            <w:tcW w:w="5491" w:type="dxa"/>
          </w:tcPr>
          <w:p w:rsidR="008D5A4C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Вспомогательная</w:t>
            </w:r>
            <w:proofErr w:type="spellEnd"/>
          </w:p>
        </w:tc>
        <w:tc>
          <w:tcPr>
            <w:tcW w:w="5492" w:type="dxa"/>
          </w:tcPr>
          <w:p w:rsidR="008D5A4C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Моторный тормоз-замедлитель </w:t>
            </w:r>
          </w:p>
        </w:tc>
      </w:tr>
    </w:tbl>
    <w:p w:rsidR="008D5A4C" w:rsidRPr="0059037F" w:rsidRDefault="008D5A4C" w:rsidP="008D5A4C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8D5A4C" w:rsidTr="007D1268">
        <w:trPr>
          <w:trHeight w:val="284"/>
        </w:trPr>
        <w:tc>
          <w:tcPr>
            <w:tcW w:w="5506" w:type="dxa"/>
          </w:tcPr>
          <w:p w:rsidR="008D5A4C" w:rsidRPr="00480999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Рама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лицензия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8D5A4C" w:rsidRPr="00480999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8 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8D5A4C" w:rsidTr="007D1268">
        <w:trPr>
          <w:trHeight w:val="284"/>
        </w:trPr>
        <w:tc>
          <w:tcPr>
            <w:tcW w:w="5506" w:type="dxa"/>
          </w:tcPr>
          <w:p w:rsidR="008D5A4C" w:rsidRPr="00480999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8D5A4C" w:rsidRPr="00480999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600</w:t>
            </w:r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L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Алюминий</w:t>
            </w:r>
          </w:p>
        </w:tc>
      </w:tr>
      <w:tr w:rsidR="008D5A4C" w:rsidTr="007D1268">
        <w:trPr>
          <w:trHeight w:val="284"/>
        </w:trPr>
        <w:tc>
          <w:tcPr>
            <w:tcW w:w="5506" w:type="dxa"/>
          </w:tcPr>
          <w:p w:rsidR="008D5A4C" w:rsidRPr="00480999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48099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8D5A4C" w:rsidRPr="00480999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48099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8D5A4C" w:rsidTr="007D1268">
        <w:trPr>
          <w:trHeight w:val="284"/>
        </w:trPr>
        <w:tc>
          <w:tcPr>
            <w:tcW w:w="5506" w:type="dxa"/>
          </w:tcPr>
          <w:p w:rsidR="008D5A4C" w:rsidRPr="00720B88" w:rsidRDefault="008D5A4C" w:rsidP="007D1268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Гидроподъемник (тип)</w:t>
            </w:r>
          </w:p>
        </w:tc>
        <w:tc>
          <w:tcPr>
            <w:tcW w:w="5507" w:type="dxa"/>
          </w:tcPr>
          <w:p w:rsidR="008D5A4C" w:rsidRPr="00720B88" w:rsidRDefault="008D5A4C" w:rsidP="007D1268">
            <w:pPr>
              <w:widowControl w:val="0"/>
              <w:shd w:val="clear" w:color="auto" w:fill="FFFFFF"/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Переднее расположение</w:t>
            </w: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(</w:t>
            </w:r>
            <w:proofErr w:type="gram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лицензионный</w:t>
            </w:r>
            <w:proofErr w:type="gram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HYVA</w:t>
            </w: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/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Permco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)</w:t>
            </w:r>
          </w:p>
        </w:tc>
      </w:tr>
    </w:tbl>
    <w:p w:rsidR="008D5A4C" w:rsidRPr="0059037F" w:rsidRDefault="008D5A4C" w:rsidP="008D5A4C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Ш</w:t>
      </w:r>
      <w:r w:rsidRPr="0059037F">
        <w:rPr>
          <w:rFonts w:ascii="Arial" w:hAnsi="Arial" w:cs="Arial"/>
          <w:b/>
          <w:lang w:val="ru-RU"/>
        </w:rPr>
        <w:t>ины</w:t>
      </w:r>
    </w:p>
    <w:tbl>
      <w:tblPr>
        <w:tblStyle w:val="a5"/>
        <w:tblW w:w="10984" w:type="dxa"/>
        <w:tblLook w:val="04A0"/>
      </w:tblPr>
      <w:tblGrid>
        <w:gridCol w:w="5491"/>
        <w:gridCol w:w="5493"/>
      </w:tblGrid>
      <w:tr w:rsidR="008D5A4C" w:rsidTr="007D1268">
        <w:trPr>
          <w:trHeight w:val="284"/>
        </w:trPr>
        <w:tc>
          <w:tcPr>
            <w:tcW w:w="5491" w:type="dxa"/>
          </w:tcPr>
          <w:p w:rsidR="008D5A4C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3" w:type="dxa"/>
          </w:tcPr>
          <w:p w:rsidR="008D5A4C" w:rsidRPr="00944CE6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944CE6">
              <w:rPr>
                <w:rFonts w:ascii="Arial" w:hAnsi="Arial" w:cs="Arial"/>
                <w:bCs/>
              </w:rPr>
              <w:t>315/80R24 (</w:t>
            </w:r>
            <w:proofErr w:type="spellStart"/>
            <w:r w:rsidRPr="00944CE6">
              <w:rPr>
                <w:rFonts w:ascii="Arial" w:hAnsi="Arial" w:cs="Arial"/>
                <w:bCs/>
              </w:rPr>
              <w:t>камерная</w:t>
            </w:r>
            <w:proofErr w:type="spellEnd"/>
            <w:r w:rsidRPr="00944CE6">
              <w:rPr>
                <w:rFonts w:ascii="Arial" w:hAnsi="Arial" w:cs="Arial"/>
                <w:bCs/>
              </w:rPr>
              <w:t>)</w:t>
            </w:r>
          </w:p>
        </w:tc>
      </w:tr>
    </w:tbl>
    <w:p w:rsidR="008D5A4C" w:rsidRPr="0059037F" w:rsidRDefault="008D5A4C" w:rsidP="008D5A4C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8"/>
        <w:gridCol w:w="5500"/>
      </w:tblGrid>
      <w:tr w:rsidR="008D5A4C" w:rsidTr="007D1268">
        <w:trPr>
          <w:trHeight w:val="284"/>
        </w:trPr>
        <w:tc>
          <w:tcPr>
            <w:tcW w:w="5498" w:type="dxa"/>
          </w:tcPr>
          <w:p w:rsidR="008D5A4C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500" w:type="dxa"/>
          </w:tcPr>
          <w:p w:rsidR="008D5A4C" w:rsidRPr="0059037F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8D5A4C" w:rsidRDefault="008D5A4C" w:rsidP="008D5A4C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720B88">
        <w:rPr>
          <w:rFonts w:ascii="Arial" w:hAnsi="Arial" w:cs="Arial"/>
          <w:b/>
          <w:lang w:val="ru-RU"/>
        </w:rPr>
        <w:t>Кузов</w:t>
      </w:r>
    </w:p>
    <w:tbl>
      <w:tblPr>
        <w:tblStyle w:val="a5"/>
        <w:tblW w:w="10982" w:type="dxa"/>
        <w:tblLook w:val="04A0"/>
      </w:tblPr>
      <w:tblGrid>
        <w:gridCol w:w="5491"/>
        <w:gridCol w:w="5491"/>
      </w:tblGrid>
      <w:tr w:rsidR="008D5A4C" w:rsidTr="007D1268">
        <w:trPr>
          <w:trHeight w:val="851"/>
        </w:trPr>
        <w:tc>
          <w:tcPr>
            <w:tcW w:w="5491" w:type="dxa"/>
          </w:tcPr>
          <w:p w:rsidR="008D5A4C" w:rsidRPr="00720B88" w:rsidRDefault="008D5A4C" w:rsidP="007D1268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lastRenderedPageBreak/>
              <w:t>Исполнение</w:t>
            </w:r>
          </w:p>
        </w:tc>
        <w:tc>
          <w:tcPr>
            <w:tcW w:w="5491" w:type="dxa"/>
          </w:tcPr>
          <w:p w:rsidR="008D5A4C" w:rsidRPr="008E5FC6" w:rsidRDefault="008D5A4C" w:rsidP="007D1268">
            <w:pPr>
              <w:shd w:val="clear" w:color="auto" w:fill="FFFFFF"/>
              <w:spacing w:after="120"/>
              <w:textAlignment w:val="top"/>
              <w:rPr>
                <w:rFonts w:ascii="Arial" w:eastAsia="Times New Roman" w:hAnsi="Arial" w:cs="Arial"/>
                <w:color w:val="222222"/>
                <w:lang w:eastAsia="ru-RU"/>
              </w:rPr>
            </w:pPr>
            <w:r w:rsidRPr="008E5FC6">
              <w:rPr>
                <w:rFonts w:ascii="Arial" w:eastAsia="Arial Unicode MS" w:hAnsi="Arial" w:cs="Arial"/>
                <w:kern w:val="1"/>
                <w:lang w:val="en-US" w:eastAsia="ar-SA"/>
              </w:rPr>
              <w:t>U</w:t>
            </w:r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-образный, экспортный вариант – </w:t>
            </w:r>
            <w:r w:rsidRPr="008E5FC6">
              <w:rPr>
                <w:rFonts w:ascii="Arial" w:eastAsia="Arial Unicode MS" w:hAnsi="Arial" w:cs="Arial"/>
                <w:bCs/>
                <w:kern w:val="1"/>
                <w:u w:val="single"/>
                <w:lang w:eastAsia="ar-SA"/>
              </w:rPr>
              <w:t>усиленный, карьерный</w:t>
            </w:r>
            <w:r w:rsidRPr="008E5FC6">
              <w:rPr>
                <w:rFonts w:ascii="Arial" w:eastAsia="Arial Unicode MS" w:hAnsi="Arial" w:cs="Arial"/>
                <w:b/>
                <w:kern w:val="1"/>
                <w:u w:val="single"/>
                <w:lang w:eastAsia="ar-SA"/>
              </w:rPr>
              <w:t>,</w:t>
            </w:r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 продольные, поперечные усиления (ребра жесткости).</w:t>
            </w:r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Дно 7 мм, бока 5 мм </w:t>
            </w:r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Сталь К540</w:t>
            </w:r>
          </w:p>
        </w:tc>
      </w:tr>
      <w:tr w:rsidR="008D5A4C" w:rsidTr="007D1268">
        <w:trPr>
          <w:trHeight w:val="284"/>
        </w:trPr>
        <w:tc>
          <w:tcPr>
            <w:tcW w:w="5491" w:type="dxa"/>
          </w:tcPr>
          <w:p w:rsidR="008D5A4C" w:rsidRPr="00720B88" w:rsidRDefault="008D5A4C" w:rsidP="007D1268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Подогрев выхлопными газами</w:t>
            </w:r>
          </w:p>
        </w:tc>
        <w:tc>
          <w:tcPr>
            <w:tcW w:w="5491" w:type="dxa"/>
          </w:tcPr>
          <w:p w:rsidR="008D5A4C" w:rsidRPr="00720B88" w:rsidRDefault="008D5A4C" w:rsidP="007D1268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Заводская установка</w:t>
            </w:r>
          </w:p>
        </w:tc>
      </w:tr>
      <w:tr w:rsidR="008D5A4C" w:rsidTr="007D1268">
        <w:trPr>
          <w:trHeight w:val="284"/>
        </w:trPr>
        <w:tc>
          <w:tcPr>
            <w:tcW w:w="5491" w:type="dxa"/>
          </w:tcPr>
          <w:p w:rsidR="008D5A4C" w:rsidRPr="00720B88" w:rsidRDefault="008D5A4C" w:rsidP="007D1268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Объем кузова</w:t>
            </w:r>
          </w:p>
        </w:tc>
        <w:tc>
          <w:tcPr>
            <w:tcW w:w="5491" w:type="dxa"/>
          </w:tcPr>
          <w:p w:rsidR="008D5A4C" w:rsidRPr="00720B88" w:rsidRDefault="00441422" w:rsidP="007D1268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38</w:t>
            </w:r>
            <w:r w:rsidR="008D5A4C"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куб</w:t>
            </w:r>
            <w:proofErr w:type="gramStart"/>
            <w:r w:rsidR="008D5A4C" w:rsidRPr="00720B88">
              <w:rPr>
                <w:rFonts w:ascii="Arial" w:eastAsia="Arial Unicode MS" w:hAnsi="Arial" w:cs="Arial"/>
                <w:kern w:val="1"/>
                <w:lang w:eastAsia="ar-SA"/>
              </w:rPr>
              <w:t>.м</w:t>
            </w:r>
            <w:proofErr w:type="gramEnd"/>
            <w:r w:rsidR="008D5A4C">
              <w:rPr>
                <w:rFonts w:ascii="Arial" w:eastAsia="Arial Unicode MS" w:hAnsi="Arial" w:cs="Arial"/>
                <w:kern w:val="1"/>
                <w:lang w:eastAsia="ar-SA"/>
              </w:rPr>
              <w:t xml:space="preserve"> (скошенный)</w:t>
            </w:r>
          </w:p>
        </w:tc>
      </w:tr>
      <w:tr w:rsidR="008D5A4C" w:rsidTr="007D1268">
        <w:trPr>
          <w:trHeight w:val="284"/>
        </w:trPr>
        <w:tc>
          <w:tcPr>
            <w:tcW w:w="5491" w:type="dxa"/>
          </w:tcPr>
          <w:p w:rsidR="008D5A4C" w:rsidRPr="00720B88" w:rsidRDefault="008D5A4C" w:rsidP="007D1268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Габариты кузова </w:t>
            </w:r>
            <w:r>
              <w:rPr>
                <w:rFonts w:ascii="Arial" w:eastAsia="Arial Unicode MS" w:hAnsi="Arial" w:cs="Arial"/>
                <w:kern w:val="1"/>
                <w:lang w:eastAsia="ar-SA"/>
              </w:rPr>
              <w:t>(</w:t>
            </w: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Длина/Ширина/Высота</w:t>
            </w:r>
            <w:r>
              <w:rPr>
                <w:rFonts w:ascii="Arial" w:eastAsia="Arial Unicode MS" w:hAnsi="Arial" w:cs="Arial"/>
                <w:kern w:val="1"/>
                <w:lang w:eastAsia="ar-SA"/>
              </w:rPr>
              <w:t xml:space="preserve">), </w:t>
            </w:r>
            <w:proofErr w:type="gramStart"/>
            <w:r>
              <w:rPr>
                <w:rFonts w:ascii="Arial" w:eastAsia="Arial Unicode MS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491" w:type="dxa"/>
          </w:tcPr>
          <w:p w:rsidR="008D5A4C" w:rsidRPr="00C71F0C" w:rsidRDefault="00441422" w:rsidP="007D1268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83</w:t>
            </w:r>
            <w:r w:rsidR="008D5A4C">
              <w:rPr>
                <w:rFonts w:ascii="Arial" w:eastAsia="Arial Unicode MS" w:hAnsi="Arial" w:cs="Arial"/>
                <w:kern w:val="1"/>
                <w:lang w:eastAsia="ar-SA"/>
              </w:rPr>
              <w:t>00х2300х1500х500</w:t>
            </w:r>
          </w:p>
        </w:tc>
      </w:tr>
      <w:tr w:rsidR="008D5A4C" w:rsidTr="007D1268">
        <w:trPr>
          <w:trHeight w:val="284"/>
        </w:trPr>
        <w:tc>
          <w:tcPr>
            <w:tcW w:w="5491" w:type="dxa"/>
          </w:tcPr>
          <w:p w:rsidR="008D5A4C" w:rsidRPr="002771FF" w:rsidRDefault="008D5A4C" w:rsidP="007D1268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Цвет</w:t>
            </w:r>
          </w:p>
        </w:tc>
        <w:tc>
          <w:tcPr>
            <w:tcW w:w="5491" w:type="dxa"/>
          </w:tcPr>
          <w:p w:rsidR="008D5A4C" w:rsidRPr="002771FF" w:rsidRDefault="00441422" w:rsidP="007D1268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 xml:space="preserve">Серый </w:t>
            </w:r>
          </w:p>
        </w:tc>
      </w:tr>
    </w:tbl>
    <w:p w:rsidR="008D5A4C" w:rsidRPr="00720B88" w:rsidRDefault="008D5A4C" w:rsidP="008D5A4C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</w:p>
    <w:p w:rsidR="008D5A4C" w:rsidRDefault="008D5A4C" w:rsidP="008D5A4C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8D5A4C" w:rsidTr="007D1268">
        <w:trPr>
          <w:trHeight w:val="294"/>
        </w:trPr>
        <w:tc>
          <w:tcPr>
            <w:tcW w:w="5506" w:type="dxa"/>
          </w:tcPr>
          <w:p w:rsidR="008D5A4C" w:rsidRPr="00F542F8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8D5A4C" w:rsidRPr="00020C63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8D5A4C" w:rsidTr="007D1268">
        <w:trPr>
          <w:trHeight w:val="294"/>
        </w:trPr>
        <w:tc>
          <w:tcPr>
            <w:tcW w:w="5506" w:type="dxa"/>
          </w:tcPr>
          <w:p w:rsidR="008D5A4C" w:rsidRPr="005576BF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8D5A4C" w:rsidRPr="00020C63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8D5A4C" w:rsidTr="007D1268">
        <w:trPr>
          <w:trHeight w:val="294"/>
        </w:trPr>
        <w:tc>
          <w:tcPr>
            <w:tcW w:w="5506" w:type="dxa"/>
          </w:tcPr>
          <w:p w:rsidR="008D5A4C" w:rsidRPr="005576BF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8D5A4C" w:rsidRPr="00020C63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8D5A4C" w:rsidTr="007D1268">
        <w:trPr>
          <w:trHeight w:val="294"/>
        </w:trPr>
        <w:tc>
          <w:tcPr>
            <w:tcW w:w="5506" w:type="dxa"/>
          </w:tcPr>
          <w:p w:rsidR="008D5A4C" w:rsidRPr="005576BF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8D5A4C" w:rsidRPr="006D03DA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8D5A4C" w:rsidTr="007D1268">
        <w:trPr>
          <w:trHeight w:val="294"/>
        </w:trPr>
        <w:tc>
          <w:tcPr>
            <w:tcW w:w="5506" w:type="dxa"/>
          </w:tcPr>
          <w:p w:rsidR="008D5A4C" w:rsidRPr="00F542F8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8D5A4C" w:rsidRPr="00020C63" w:rsidRDefault="008D5A4C" w:rsidP="007D1268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8D5A4C" w:rsidTr="007D1268">
        <w:trPr>
          <w:trHeight w:val="294"/>
        </w:trPr>
        <w:tc>
          <w:tcPr>
            <w:tcW w:w="5506" w:type="dxa"/>
          </w:tcPr>
          <w:p w:rsidR="008D5A4C" w:rsidRPr="005576BF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8D5A4C" w:rsidRPr="00020C63" w:rsidRDefault="008D5A4C" w:rsidP="007D1268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8D5A4C" w:rsidTr="007D1268">
        <w:trPr>
          <w:trHeight w:val="294"/>
        </w:trPr>
        <w:tc>
          <w:tcPr>
            <w:tcW w:w="5506" w:type="dxa"/>
          </w:tcPr>
          <w:p w:rsidR="008D5A4C" w:rsidRPr="005576BF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8D5A4C" w:rsidRPr="00020C63" w:rsidRDefault="008D5A4C" w:rsidP="007D1268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8D5A4C" w:rsidTr="007D1268">
        <w:trPr>
          <w:trHeight w:val="294"/>
        </w:trPr>
        <w:tc>
          <w:tcPr>
            <w:tcW w:w="5506" w:type="dxa"/>
          </w:tcPr>
          <w:p w:rsidR="008D5A4C" w:rsidRPr="005576BF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8D5A4C" w:rsidRPr="006D03DA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ПЖД</w:t>
            </w:r>
          </w:p>
        </w:tc>
      </w:tr>
      <w:tr w:rsidR="008D5A4C" w:rsidTr="007D1268">
        <w:trPr>
          <w:trHeight w:val="294"/>
        </w:trPr>
        <w:tc>
          <w:tcPr>
            <w:tcW w:w="5506" w:type="dxa"/>
          </w:tcPr>
          <w:p w:rsidR="008D5A4C" w:rsidRPr="005576BF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8D5A4C" w:rsidRPr="006D03DA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8D5A4C" w:rsidTr="007D1268">
        <w:trPr>
          <w:trHeight w:val="294"/>
        </w:trPr>
        <w:tc>
          <w:tcPr>
            <w:tcW w:w="5506" w:type="dxa"/>
          </w:tcPr>
          <w:p w:rsidR="008D5A4C" w:rsidRPr="005576BF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8D5A4C" w:rsidRPr="006D03DA" w:rsidRDefault="008D5A4C" w:rsidP="007D1268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8D5A4C" w:rsidRPr="000616C7" w:rsidTr="007D1268">
        <w:trPr>
          <w:trHeight w:val="294"/>
        </w:trPr>
        <w:tc>
          <w:tcPr>
            <w:tcW w:w="5506" w:type="dxa"/>
          </w:tcPr>
          <w:p w:rsidR="008D5A4C" w:rsidRPr="005576BF" w:rsidRDefault="008D5A4C" w:rsidP="007D1268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8D5A4C" w:rsidRPr="00821AB5" w:rsidRDefault="008D5A4C" w:rsidP="007D1268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8D5A4C" w:rsidRPr="00711A73" w:rsidRDefault="008D5A4C" w:rsidP="008D5A4C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val="en-US" w:eastAsia="ar-SA"/>
        </w:rPr>
      </w:pPr>
    </w:p>
    <w:p w:rsidR="008D5A4C" w:rsidRPr="00C71F0C" w:rsidRDefault="008D5A4C" w:rsidP="008D5A4C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C71F0C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C71F0C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8D5A4C" w:rsidRPr="00C71F0C" w:rsidRDefault="008D5A4C" w:rsidP="008D5A4C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8D5A4C" w:rsidRPr="00C71F0C" w:rsidRDefault="008D5A4C" w:rsidP="008D5A4C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8D5A4C" w:rsidRDefault="008D5A4C" w:rsidP="008D5A4C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8D5A4C" w:rsidRDefault="008D5A4C" w:rsidP="000616C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8D5A4C" w:rsidRPr="00D60CC1" w:rsidRDefault="008D5A4C" w:rsidP="000616C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8D5A4C" w:rsidRDefault="008D5A4C" w:rsidP="000616C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8D5A4C" w:rsidRDefault="008D5A4C" w:rsidP="000616C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8D5A4C" w:rsidRPr="00BB4170" w:rsidRDefault="008D5A4C" w:rsidP="000616C7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sectPr w:rsidR="008D5A4C" w:rsidRPr="00BB4170" w:rsidSect="008D5A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818B1"/>
    <w:multiLevelType w:val="hybridMultilevel"/>
    <w:tmpl w:val="D158C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4170"/>
    <w:rsid w:val="000616C7"/>
    <w:rsid w:val="001A529E"/>
    <w:rsid w:val="002966C9"/>
    <w:rsid w:val="003152F9"/>
    <w:rsid w:val="00410EDF"/>
    <w:rsid w:val="00441422"/>
    <w:rsid w:val="005B57DD"/>
    <w:rsid w:val="00672A7B"/>
    <w:rsid w:val="006B6E5F"/>
    <w:rsid w:val="006F3D5F"/>
    <w:rsid w:val="0070073C"/>
    <w:rsid w:val="008D5A4C"/>
    <w:rsid w:val="00A22408"/>
    <w:rsid w:val="00A63D89"/>
    <w:rsid w:val="00A80B8B"/>
    <w:rsid w:val="00A820F8"/>
    <w:rsid w:val="00B81DD3"/>
    <w:rsid w:val="00BB4170"/>
    <w:rsid w:val="00CB0141"/>
    <w:rsid w:val="00CB334D"/>
    <w:rsid w:val="00E1508A"/>
    <w:rsid w:val="00F30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63D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8D5A4C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63D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21</cp:revision>
  <cp:lastPrinted>2022-07-29T09:28:00Z</cp:lastPrinted>
  <dcterms:created xsi:type="dcterms:W3CDTF">2022-07-19T13:53:00Z</dcterms:created>
  <dcterms:modified xsi:type="dcterms:W3CDTF">2022-08-04T07:25:00Z</dcterms:modified>
</cp:coreProperties>
</file>